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85" w:rsidRPr="00F63485" w:rsidRDefault="008D195C" w:rsidP="00F63485">
      <w:pPr>
        <w:pStyle w:val="a8"/>
        <w:rPr>
          <w:rFonts w:ascii="Times New Roman" w:hAnsi="Times New Roman" w:cs="Times New Roman"/>
          <w:sz w:val="20"/>
          <w:szCs w:val="20"/>
        </w:rPr>
      </w:pPr>
      <w:r w:rsidRPr="008D195C">
        <w:rPr>
          <w:rFonts w:ascii="Times New Roman" w:hAnsi="Times New Roman" w:cs="Times New Roman"/>
          <w:sz w:val="20"/>
          <w:szCs w:val="20"/>
        </w:rPr>
        <w:t xml:space="preserve">4 декабря 2007 г.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8D195C">
        <w:rPr>
          <w:rFonts w:ascii="Times New Roman" w:hAnsi="Times New Roman" w:cs="Times New Roman"/>
          <w:sz w:val="20"/>
          <w:szCs w:val="20"/>
        </w:rPr>
        <w:t>№ 329-ФЗ</w:t>
      </w:r>
      <w:r w:rsidR="007D7286">
        <w:rPr>
          <w:rFonts w:ascii="Times New Roman" w:hAnsi="Times New Roman" w:cs="Times New Roman"/>
          <w:sz w:val="20"/>
          <w:szCs w:val="20"/>
        </w:rPr>
        <w:t xml:space="preserve"> </w:t>
      </w:r>
      <w:r w:rsidR="00F63485">
        <w:rPr>
          <w:rFonts w:ascii="Times New Roman" w:hAnsi="Times New Roman" w:cs="Times New Roman"/>
          <w:sz w:val="20"/>
          <w:szCs w:val="20"/>
        </w:rPr>
        <w:t>_____________________________________________________________________________________________</w:t>
      </w:r>
    </w:p>
    <w:p w:rsidR="00F63485" w:rsidRPr="00D64950" w:rsidRDefault="00F63485" w:rsidP="00D64950">
      <w:pPr>
        <w:pStyle w:val="a8"/>
        <w:jc w:val="center"/>
        <w:rPr>
          <w:rFonts w:ascii="Times New Roman" w:hAnsi="Times New Roman" w:cs="Times New Roman"/>
          <w:b/>
          <w:sz w:val="24"/>
          <w:szCs w:val="24"/>
        </w:rPr>
      </w:pPr>
    </w:p>
    <w:p w:rsidR="00874B30" w:rsidRDefault="00874B30" w:rsidP="00D64950">
      <w:pPr>
        <w:pStyle w:val="a8"/>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874B30" w:rsidRDefault="00874B30" w:rsidP="00D64950">
      <w:pPr>
        <w:pStyle w:val="a8"/>
        <w:jc w:val="center"/>
        <w:rPr>
          <w:rFonts w:ascii="Times New Roman" w:hAnsi="Times New Roman" w:cs="Times New Roman"/>
          <w:b/>
          <w:sz w:val="24"/>
          <w:szCs w:val="24"/>
        </w:rPr>
      </w:pPr>
    </w:p>
    <w:p w:rsidR="00D64950" w:rsidRDefault="00D64950" w:rsidP="00D64950">
      <w:pPr>
        <w:pStyle w:val="a8"/>
        <w:jc w:val="center"/>
        <w:rPr>
          <w:rFonts w:ascii="Times New Roman" w:hAnsi="Times New Roman" w:cs="Times New Roman"/>
          <w:b/>
          <w:sz w:val="24"/>
          <w:szCs w:val="24"/>
        </w:rPr>
      </w:pPr>
      <w:r w:rsidRPr="00D64950">
        <w:rPr>
          <w:rFonts w:ascii="Times New Roman" w:hAnsi="Times New Roman" w:cs="Times New Roman"/>
          <w:b/>
          <w:sz w:val="24"/>
          <w:szCs w:val="24"/>
        </w:rPr>
        <w:t>Федеральный закон</w:t>
      </w:r>
    </w:p>
    <w:p w:rsidR="00874B30" w:rsidRPr="00D64950" w:rsidRDefault="00874B30" w:rsidP="00D64950">
      <w:pPr>
        <w:pStyle w:val="a8"/>
        <w:jc w:val="center"/>
        <w:rPr>
          <w:rFonts w:ascii="Times New Roman" w:hAnsi="Times New Roman" w:cs="Times New Roman"/>
          <w:b/>
          <w:sz w:val="24"/>
          <w:szCs w:val="24"/>
        </w:rPr>
      </w:pPr>
    </w:p>
    <w:p w:rsidR="00F63485" w:rsidRDefault="00954E92" w:rsidP="00F63485">
      <w:pPr>
        <w:jc w:val="center"/>
        <w:rPr>
          <w:rFonts w:ascii="Times New Roman" w:hAnsi="Times New Roman" w:cs="Times New Roman"/>
          <w:b/>
          <w:sz w:val="24"/>
          <w:szCs w:val="24"/>
        </w:rPr>
      </w:pPr>
      <w:r>
        <w:rPr>
          <w:rFonts w:ascii="Times New Roman" w:hAnsi="Times New Roman" w:cs="Times New Roman"/>
          <w:b/>
          <w:sz w:val="24"/>
          <w:szCs w:val="24"/>
        </w:rPr>
        <w:t>«</w:t>
      </w:r>
      <w:r w:rsidR="008D195C" w:rsidRPr="008D195C">
        <w:rPr>
          <w:rFonts w:ascii="Times New Roman" w:hAnsi="Times New Roman" w:cs="Times New Roman"/>
          <w:b/>
          <w:sz w:val="24"/>
          <w:szCs w:val="24"/>
        </w:rPr>
        <w:t>О физической культуре и спорте в Российской Федерации</w:t>
      </w:r>
      <w:r>
        <w:rPr>
          <w:rFonts w:ascii="Times New Roman" w:hAnsi="Times New Roman" w:cs="Times New Roman"/>
          <w:b/>
          <w:sz w:val="24"/>
          <w:szCs w:val="24"/>
        </w:rPr>
        <w:t>»</w:t>
      </w:r>
    </w:p>
    <w:p w:rsidR="00954E92" w:rsidRDefault="00954E92" w:rsidP="00F63485">
      <w:pPr>
        <w:jc w:val="center"/>
        <w:rPr>
          <w:rFonts w:ascii="Times New Roman" w:hAnsi="Times New Roman" w:cs="Times New Roman"/>
          <w:b/>
          <w:sz w:val="24"/>
          <w:szCs w:val="24"/>
        </w:rPr>
      </w:pPr>
    </w:p>
    <w:p w:rsidR="00954E92" w:rsidRDefault="00954E92" w:rsidP="00F63485">
      <w:pPr>
        <w:jc w:val="center"/>
        <w:rPr>
          <w:rFonts w:ascii="Times New Roman" w:hAnsi="Times New Roman" w:cs="Times New Roman"/>
          <w:sz w:val="18"/>
          <w:szCs w:val="18"/>
        </w:rPr>
      </w:pPr>
    </w:p>
    <w:p w:rsidR="008D195C" w:rsidRDefault="008D195C" w:rsidP="008D195C">
      <w:pPr>
        <w:pStyle w:val="a8"/>
        <w:jc w:val="right"/>
        <w:rPr>
          <w:rFonts w:ascii="Times New Roman" w:hAnsi="Times New Roman" w:cs="Times New Roman"/>
          <w:sz w:val="18"/>
          <w:szCs w:val="18"/>
        </w:rPr>
      </w:pPr>
      <w:r>
        <w:rPr>
          <w:rFonts w:ascii="Times New Roman" w:hAnsi="Times New Roman" w:cs="Times New Roman"/>
          <w:sz w:val="18"/>
          <w:szCs w:val="18"/>
        </w:rPr>
        <w:t>П</w:t>
      </w:r>
      <w:r w:rsidRPr="008D195C">
        <w:rPr>
          <w:rFonts w:ascii="Times New Roman" w:hAnsi="Times New Roman" w:cs="Times New Roman"/>
          <w:sz w:val="18"/>
          <w:szCs w:val="18"/>
        </w:rPr>
        <w:t xml:space="preserve">ринят </w:t>
      </w:r>
    </w:p>
    <w:p w:rsidR="008D195C" w:rsidRDefault="008D195C" w:rsidP="008D195C">
      <w:pPr>
        <w:pStyle w:val="a8"/>
        <w:jc w:val="right"/>
        <w:rPr>
          <w:rFonts w:ascii="Times New Roman" w:hAnsi="Times New Roman" w:cs="Times New Roman"/>
          <w:sz w:val="18"/>
          <w:szCs w:val="18"/>
        </w:rPr>
      </w:pPr>
      <w:r w:rsidRPr="008D195C">
        <w:rPr>
          <w:rFonts w:ascii="Times New Roman" w:hAnsi="Times New Roman" w:cs="Times New Roman"/>
          <w:sz w:val="18"/>
          <w:szCs w:val="18"/>
        </w:rPr>
        <w:t xml:space="preserve">Государственной Думой </w:t>
      </w:r>
    </w:p>
    <w:p w:rsidR="008D195C" w:rsidRDefault="008D195C" w:rsidP="008D195C">
      <w:pPr>
        <w:pStyle w:val="a8"/>
        <w:jc w:val="right"/>
        <w:rPr>
          <w:rFonts w:ascii="Times New Roman" w:hAnsi="Times New Roman" w:cs="Times New Roman"/>
          <w:sz w:val="18"/>
          <w:szCs w:val="18"/>
        </w:rPr>
      </w:pPr>
      <w:r w:rsidRPr="008D195C">
        <w:rPr>
          <w:rFonts w:ascii="Times New Roman" w:hAnsi="Times New Roman" w:cs="Times New Roman"/>
          <w:sz w:val="18"/>
          <w:szCs w:val="18"/>
        </w:rPr>
        <w:t>16 ноября 2007 года</w:t>
      </w:r>
    </w:p>
    <w:p w:rsidR="008D195C" w:rsidRPr="008D195C" w:rsidRDefault="008D195C" w:rsidP="008D195C">
      <w:pPr>
        <w:pStyle w:val="a8"/>
        <w:jc w:val="right"/>
        <w:rPr>
          <w:rFonts w:ascii="Times New Roman" w:hAnsi="Times New Roman" w:cs="Times New Roman"/>
          <w:sz w:val="18"/>
          <w:szCs w:val="18"/>
        </w:rPr>
      </w:pPr>
    </w:p>
    <w:p w:rsidR="008D195C" w:rsidRDefault="008D195C" w:rsidP="008D195C">
      <w:pPr>
        <w:pStyle w:val="a8"/>
        <w:jc w:val="right"/>
        <w:rPr>
          <w:rFonts w:ascii="Times New Roman" w:hAnsi="Times New Roman" w:cs="Times New Roman"/>
          <w:sz w:val="18"/>
          <w:szCs w:val="18"/>
        </w:rPr>
      </w:pPr>
      <w:r w:rsidRPr="008D195C">
        <w:rPr>
          <w:rFonts w:ascii="Times New Roman" w:hAnsi="Times New Roman" w:cs="Times New Roman"/>
          <w:sz w:val="18"/>
          <w:szCs w:val="18"/>
        </w:rPr>
        <w:t xml:space="preserve">Одобрен </w:t>
      </w:r>
    </w:p>
    <w:p w:rsidR="008D195C" w:rsidRDefault="008D195C" w:rsidP="008D195C">
      <w:pPr>
        <w:pStyle w:val="a8"/>
        <w:jc w:val="right"/>
        <w:rPr>
          <w:rFonts w:ascii="Times New Roman" w:hAnsi="Times New Roman" w:cs="Times New Roman"/>
          <w:sz w:val="18"/>
          <w:szCs w:val="18"/>
        </w:rPr>
      </w:pPr>
      <w:r w:rsidRPr="008D195C">
        <w:rPr>
          <w:rFonts w:ascii="Times New Roman" w:hAnsi="Times New Roman" w:cs="Times New Roman"/>
          <w:sz w:val="18"/>
          <w:szCs w:val="18"/>
        </w:rPr>
        <w:t xml:space="preserve">Советом Федерации </w:t>
      </w:r>
    </w:p>
    <w:p w:rsidR="00874B30" w:rsidRDefault="008D195C" w:rsidP="008D195C">
      <w:pPr>
        <w:pStyle w:val="a8"/>
        <w:jc w:val="right"/>
        <w:rPr>
          <w:rFonts w:ascii="Times New Roman" w:hAnsi="Times New Roman" w:cs="Times New Roman"/>
          <w:sz w:val="20"/>
          <w:szCs w:val="20"/>
        </w:rPr>
      </w:pPr>
      <w:r w:rsidRPr="008D195C">
        <w:rPr>
          <w:rFonts w:ascii="Times New Roman" w:hAnsi="Times New Roman" w:cs="Times New Roman"/>
          <w:sz w:val="18"/>
          <w:szCs w:val="18"/>
        </w:rPr>
        <w:t>23 ноября 2007 года</w:t>
      </w:r>
    </w:p>
    <w:p w:rsidR="00874B30" w:rsidRDefault="00874B30" w:rsidP="0023440B">
      <w:pPr>
        <w:pStyle w:val="a8"/>
        <w:jc w:val="both"/>
        <w:rPr>
          <w:rFonts w:ascii="Times New Roman" w:hAnsi="Times New Roman" w:cs="Times New Roman"/>
          <w:sz w:val="20"/>
          <w:szCs w:val="20"/>
        </w:rPr>
      </w:pPr>
    </w:p>
    <w:p w:rsidR="008D195C" w:rsidRPr="008D195C" w:rsidRDefault="008D195C" w:rsidP="0023440B">
      <w:pPr>
        <w:pStyle w:val="a8"/>
        <w:jc w:val="both"/>
        <w:rPr>
          <w:rFonts w:ascii="Times New Roman" w:hAnsi="Times New Roman" w:cs="Times New Roman"/>
          <w:b/>
          <w:sz w:val="18"/>
          <w:szCs w:val="18"/>
        </w:rPr>
      </w:pPr>
      <w:r w:rsidRPr="008D195C">
        <w:rPr>
          <w:rFonts w:ascii="Times New Roman" w:hAnsi="Times New Roman" w:cs="Times New Roman"/>
          <w:b/>
          <w:sz w:val="18"/>
          <w:szCs w:val="18"/>
        </w:rPr>
        <w:t>Глава 1. ОБЩИЕ ПОЛОЖЕНИЯ</w:t>
      </w:r>
    </w:p>
    <w:p w:rsidR="008D195C" w:rsidRPr="008D195C" w:rsidRDefault="008D195C" w:rsidP="0023440B">
      <w:pPr>
        <w:pStyle w:val="a8"/>
        <w:jc w:val="both"/>
        <w:rPr>
          <w:rFonts w:ascii="Times New Roman" w:hAnsi="Times New Roman" w:cs="Times New Roman"/>
          <w:b/>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 Предмет регулирования настоящего Федерального закона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 Основные понятия, используемые в настоящем Федеральном законе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В целях настоящего Федерального закона используются следующие основные понятия: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военно-прикладные и служебно-прикладные виды спорта-виды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14) спортивная дисквалификация спортсмена - отстранение спортсмена от участия в спортивных соревнованиях, которое осуществляется общероссийской спортивной федерацией за нарушение правил вида спорта, положений (регламентов) спортивных соревнований, за использование запрещенных в спорте 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общероссийскими спортивными федерациями;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22) спортсмен - физическое лицо, занимающееся выбранными видом или видами спорта и выступающее на спортивных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29) физкультурные мероприятия - организованные занятия граждан физической культурой;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 Основные принципы законодательства о физической культуре и спорте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Законодательство о физической культуре и спорте основывается на следующих принципах: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единство нормативной правовой базы в области физической культуры и спорта на всей территории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установление государственных гарантий прав граждан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запрет на дискриминацию и насилие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соблюдение международных договоров Российской Федерации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непрерывность и преемственность физического воспитания граждан, относящихся к различным возрастным группам;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4. Законодательство о физической культуре и спорте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5. Субъекты физической культуры и спорта 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К субъектам физической культуры и спорта в Российской Федерации относятся: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а также общественно-государственные организации, организующие соревнования по военно-прикладным и служебно-прикладным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спортивные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образовательные учреждения, осуществляющие деятельность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оборонные спортивно-технические организации;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научные организации, осуществляющие исследования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Олимпийский комитет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Паралимпийский комитет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Сурдлимпийский комитет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Специальная олимпиада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федеральные органы исполнительной власти, осуществляющие руководство развитием военно-прикладных и служебно-прикладных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профессиональные союзы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6. Полномочия Российской Федерации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К полномочиям Российской Федерации в области физической культуры и спорта относятся:</w:t>
      </w:r>
    </w:p>
    <w:p w:rsid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организация и проведение межрегиональных и всероссийских официальных физкультурных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участие в организации межрегиональных и всероссийских официальных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аккредитация общероссийских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организация профессиональной подготовки, переподготовки и повышения квалификации специалистов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разработка технических регламентов о спортивном инвентаре и оборудовании;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12) осуществление пропаганды физической культуры, спорта и здорового образа жизни;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14) организация строительства и реконструкции объектов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15) разработка и утверждение программ и учебных планов занятий физической культурой и спортом для различных групп населения;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16) подготовка военнослужащих и лиц, проходящих специальную службу, по военно-прикладным и служебно-прикладным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17) организация научных исследований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20) организация функционирования единой системы учета спортивных паспортов;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21) содействие развитию детско-юношеского, молодежного, массового спорта, спорта высших достижений и профессионального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22) иные установленные настоящим Федеральным законом и другими федеральными законами полномочия.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5. Средства на осуществление переданных полномочий носят целевой характер и не могут быть использованы на другие цели.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Порядок расходования и учета средств на осуществление переданных полномочий устанавливается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Федеральный орган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утверждает структуру органов исполнительной власти субъекта Российской Федерации, осуществляющих переданные полномочия;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8. Полномочия субъектов Российской Федерации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К полномочиям субъектов Российской Федерации в области физической культуры и спорта относятся: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учреждение почетных званий, наград, премий и иных форм поощрения в области физической культуры и спорта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г) информационное обеспечение региональных и межмуниципальных официальных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утверждение порядка формирования и обеспечение спортивных сборных команд субъектов Российской Федерации, а именно:</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в) обеспечение подготовки спортивного резерва для спортивных сборных команд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организация профессиональной подготовки, переподготовки и повышения квалификации специалистов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обеспечение деятельности региональных центров спортивной подготовки;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Органы государственной власти субъектов Российской Федерации за счет средств бюджетов субъектов Российской Федерации вправе: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участвовать в подготовке спортивного резерва для спортивных сборных команд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 участвовать в проведении государственной политики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оказывать содействие развитию детско-юношеского, молодежного, массового спорта, спорта высших достижений и профессионального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участвовать в осуществлении пропаганды физической культуры, спорта и здорового образа жизни.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w:t>
      </w:r>
      <w:r w:rsidRPr="008D195C">
        <w:rPr>
          <w:rFonts w:ascii="Times New Roman" w:hAnsi="Times New Roman" w:cs="Times New Roman"/>
          <w:sz w:val="18"/>
          <w:szCs w:val="18"/>
        </w:rPr>
        <w:lastRenderedPageBreak/>
        <w:t>награжденным государственными наградами Российской Федерации за заслуги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9. Полномочия органов местного самоуправления в области физической культуры и спорта</w:t>
      </w:r>
    </w:p>
    <w:p w:rsid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популяризация физической культуры и спорта среди различных групп населения;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утверждение и реализация календарных планов физкультурных мероприятий и спортивных мероприятий муниципальных образований;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организация медицинского обеспечения официальных физкультурных мероприятий и спортивных мероприятий муниципальных образований;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- 9) Утратили силу по ФЗ от 25.12.2008 № 281-ФЗ;</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9.1. Права органов местного самоуправления в области физической культуры и спорта</w:t>
      </w:r>
    </w:p>
    <w:p w:rsid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Органы местного самоуправления имеют право:</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утверждать порядок формирования спортивных сборных команд муниципальных районов и городских округов, осуществлять их обеспечение;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участвовать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b/>
          <w:sz w:val="18"/>
          <w:szCs w:val="18"/>
        </w:rPr>
      </w:pPr>
      <w:r w:rsidRPr="008D195C">
        <w:rPr>
          <w:rFonts w:ascii="Times New Roman" w:hAnsi="Times New Roman" w:cs="Times New Roman"/>
          <w:b/>
          <w:sz w:val="18"/>
          <w:szCs w:val="18"/>
        </w:rPr>
        <w:t>Глава 2. ОРГАНИЗАЦИЯ ДЕЯТЕЛЬНОСТИ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10. Физкультурно-спортивные организации</w:t>
      </w:r>
    </w:p>
    <w:p w:rsid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w:t>
      </w:r>
      <w:r w:rsidRPr="008D195C">
        <w:rPr>
          <w:rFonts w:ascii="Times New Roman" w:hAnsi="Times New Roman" w:cs="Times New Roman"/>
          <w:sz w:val="18"/>
          <w:szCs w:val="18"/>
        </w:rPr>
        <w:lastRenderedPageBreak/>
        <w:t>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11. Олимпийское движение России. Олимпийский комитет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Олимпийский комитет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r w:rsidRPr="008D195C">
        <w:rPr>
          <w:rFonts w:ascii="Times New Roman" w:hAnsi="Times New Roman" w:cs="Times New Roman"/>
          <w:sz w:val="18"/>
          <w:szCs w:val="18"/>
        </w:rPr>
        <w:cr/>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утверждает официальную спортивную форму и спортивную экипировку членов олимпийской делегации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определяет город Российской Федерации, который вправе подать в Международный олимпийский комитет заявку на проведение Олимпийских игр;</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w:t>
      </w:r>
      <w:r w:rsidRPr="008D195C">
        <w:rPr>
          <w:rFonts w:ascii="Times New Roman" w:hAnsi="Times New Roman" w:cs="Times New Roman"/>
          <w:sz w:val="18"/>
          <w:szCs w:val="18"/>
        </w:rPr>
        <w:lastRenderedPageBreak/>
        <w:t>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Паралимпийский комитет России, Сурдлимпийский комитет России, Специальная олимпиада России представляют спортивные сборные команды Российской Федерации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и Международной специальной олимпиады.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13. Местные и региональные спортивные федерации</w:t>
      </w:r>
    </w:p>
    <w:p w:rsid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Официальные наименования местной и региональной спортивных федераций должны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целях развития которых создана спортивная федерация. 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 Региональная спортивная федерация может не приобретать права юридического лица в случае, если такая федерация является структурным подразделением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14. Общероссийские спортивные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В связи со сложностью видов спорта, развитие которых осуществляется, и с другими особенностями в порядке, определенном Правительством Российской Федерации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и (или) структурными подразделениями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В случаях отзыва государственной аккредитации и лишения статуса общероссийской общественной организации, или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Уставом общероссийской спортивной федерации может быть исключено членство в ней физических лиц.</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w:t>
      </w:r>
      <w:r w:rsidRPr="008D195C">
        <w:rPr>
          <w:rFonts w:ascii="Times New Roman" w:hAnsi="Times New Roman" w:cs="Times New Roman"/>
          <w:sz w:val="18"/>
          <w:szCs w:val="18"/>
        </w:rPr>
        <w:lastRenderedPageBreak/>
        <w:t>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Не могут создаваться и действовать общероссийские спортивные федерации по национальным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Общероссийские спортивные федерации открыты для вступления в них новых членов.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15. Устав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Устав общероссийской спортивной федерации должен предусматривать:</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наименование общероссийской спортивной федерации и ее организационно-правовую форму;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цели и задачи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виды спорта, развитие которых осуществляется общероссийской спортивной федерацией;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структуру общероссийской спортивной федерации, ее руководящие и контрольно-ревизионный органы;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территорию, в пределах которой общероссийская спортивная федерация осуществляет свою деятельность;</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порядок внесения изменений и дополнений в устав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порядок утверждения периодичности проведения общероссийской спортивной федерацией официальных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12) порядок уплаты вступительных и членских взносов;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13) порядок реорганизации общероссийской спортивной федерации, прекращения ее деятельности и ликвидации;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14) иные не противоречащие законодательству Российской Федерации положения.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16. Права и обязанности общероссийских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Общероссийские спортивные федерации в установленном настоящим Федеральным законом порядке вправе: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осуществлять аттестацию тренеров и спортивных судей по соответствующим видам спорта и контроль за их деятельностью;</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вносить предложения о включении спортивных дисциплин во Всероссийский реестр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13) осуществлять иные права в соответствии с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Права, установленные пунктами 1-5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Общероссийские спортивные федерации обязаны: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противодействовать использованию допинговых средств и (или) методов в спорте, а также проявлениям любых форм дискриминации и насилия в спорте;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исполнять иные обязанности в соответствии с законодательством Российской Федерации и со своими уставами.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17. Реестр общероссийских и аккредитованных региональных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В реестре общероссийских и аккредитованных региональных спортивных федераций содержатся следующие сведения и документы: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наименования соответствующих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виды спорта, в целях развития которых созданы и осуществляют свою деятельность соответствующие спортивные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перечень лиц, являющихся членами соответствующих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сведения о персональном составе руководящих органов соответствующих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сведения о членстве общероссийских спортивных федераций в международных физкультурно-спортивных организациях.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18. Особенности реорганизации общероссийских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19. Спортивные клубы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Спортивные клубы могут создаваться юридическими и физическими лицами.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строительства, реконструкции, ремонта спортивных сооружений и иных объектов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обеспечения спортивным инвентарем и оборудованием;</w:t>
      </w:r>
    </w:p>
    <w:p w:rsidR="0023440B" w:rsidRDefault="0023440B"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20. Организация и проведение физкультурных мероприятий,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w:t>
      </w:r>
      <w:r w:rsidRPr="008D195C">
        <w:rPr>
          <w:rFonts w:ascii="Times New Roman" w:hAnsi="Times New Roman" w:cs="Times New Roman"/>
          <w:sz w:val="18"/>
          <w:szCs w:val="18"/>
        </w:rPr>
        <w:lastRenderedPageBreak/>
        <w:t>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16. 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21. Признание видов спорта и спортивных дисциплин. Всероссийский реестр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В Российской Федерации устанавливаются следующие спортивные звания: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мастер спорта России международного класса;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мастер спорта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гроссмейстер России.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В Российской Федерации устанавливаются следующие спортивные разряды: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кандидат в мастера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первый спортивный разряд;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второй спортивный разряд;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третий спортивный разряд;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первый юношеский спортивный разряд;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второй юношеский спортивный разряд;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7) третий юношеский спортивный разряд.</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 xml:space="preserve"> 3. В Российской Федерации устанавливаются следующие квалификационные категории спортивных судей: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спортивный судья всероссийской категории;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спортивный судья первой категории;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спортивный судья второй категории;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спортивный судья третьей категории;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юный спортивный судья.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в порядке, установленном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23. Единый календарный план межрегиональных, всероссийских и международных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Правительством Российской Федерации, с учетом особенностей отдельных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 установленном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24. Права и обязанности спортсменов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Спортсмены имеют права 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выбор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статьей 36 настоящего Федерального закона порядка формирования спортивных сборных команд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получение спортивных разрядов и спортивных званий при выполнении норм и требований Единой всероссийской спортивной классификации;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заключение трудовых договоров в порядке, установленном трудовым законодательством;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осуществление иных прав в соответствии с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Спортсмены обязаны: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не использовать допинговые средства и (или) методы, в установленном порядке соблюдать прохождение обязательного допингового контроля;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соблюдать этические нормы в области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исполнять иные обязанности в соответствии с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25. Правила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Правила военно-прикладных и служебно-прикладных видов спорта разрабатываются в порядке, установленном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 xml:space="preserve"> 4. Правила видов спорта утверждаются в порядке, установленном Правительством Российской Федерации с учетом требований международных спортивных организаций.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26. Противодействие использованию допинговых средств и (или) методов в спорте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перечнями таких средств и (или) методов, утверждаемыми в порядке, установленном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подготовки к спортивным соревнованиям.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Меры по противодействию использованию допинговых средств и (или) методов включают в себя: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установление обязательного допингового контроля при проведении международных спортивных соревнований и всероссийских спортивных соревнований;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предупреждение применения допинговых средств и (или) методов;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повышение квалификации специалистов, осуществляющих допинговый контроль;</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7) проведение антидопинговой пропаганды в средствах массовой информации;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8) проведение научных исследований в области разработки новых методов допингового контроля;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9) установление ответственности физкультурно-спортивных организаций, спортсменов, тренеров, врачей и других специалистов за нарушение правил обязательного допингового контроля.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Порядок проведения обязательного допингового контроля утверждается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и лиц, принуждающих спортсменов использовать допинговые средства и (или) методы.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законодательства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27. Спортивный паспорт</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В спортивном паспорте указываются: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фамилия, имя, отчество спортсмена;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пол;</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дата рождения;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принадлежность к физкультурно-спортивной или иной организации;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выбранные виды спорта и спортивные дисциплины;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сведения о присвоении спортивных разрядов и спортивных званий;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7) сведения о подтверждении выполнения норм и требований, необходимых для присвоения спортивных разрядов;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8) отметка о прохождении спортсменом медицинских осмотров;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9) результаты, достигнутые на спортивных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10) сведения о спортивной дисквалификации;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11) сведения о государственных наградах и об иных формах поощрения;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12) фамилия, имя, отчество тренера;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13) иные связанные со спецификой выбранных видов спорта сведения.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В случае,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23440B" w:rsidRDefault="008D195C" w:rsidP="0023440B">
      <w:pPr>
        <w:pStyle w:val="a8"/>
        <w:jc w:val="both"/>
        <w:rPr>
          <w:rFonts w:ascii="Times New Roman" w:hAnsi="Times New Roman" w:cs="Times New Roman"/>
          <w:b/>
          <w:sz w:val="18"/>
          <w:szCs w:val="18"/>
        </w:rPr>
      </w:pPr>
      <w:r w:rsidRPr="0023440B">
        <w:rPr>
          <w:rFonts w:ascii="Times New Roman" w:hAnsi="Times New Roman" w:cs="Times New Roman"/>
          <w:b/>
          <w:sz w:val="18"/>
          <w:szCs w:val="18"/>
        </w:rPr>
        <w:t>Глава 3. ФИЗИЧЕСКАЯ КУЛЬТУРА И СПОРТ В СИСТЕМЕ ОБРАЗОВАНИЯ, В СИСТЕМЕ ФЕДЕРАЛЬНЫХ ОРГАНОВ ИСПОЛНИТЕЛЬНОЙ ВЛАСТИ, ПО МЕСТУ РАБОТЫ И МЕСТУ ЖИТЕЛЬСТВА. АДАПТИВНАЯ ФИЗИЧЕСКАЯ КУЛЬТУРА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28. Физическая культура и спорт в системе образования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Образовательные учреждения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Организация физического воспитания и образования в образовательных учреждениях включает в себя: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осуществление физкультурных мероприятий во время учебных занятий;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проведение медицинского контроля за организацией физического воспитания;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формирование ответственного отношения родителей (лиц, их заменяющих) к здоровью детей и их физическому воспитанию;</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проведение ежегодного мониторинга физической подготовленности и физического развития обучающихся;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содействие организации и проведению спортивных мероприятий с участием обучающихся.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29. Развитие военно-прикладных и служебно-прикладных видов спорта. Подготовка граждан к защите Отечества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Организации, указанные в части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30. Физическая культура и спорт по месту работы, месту жительства и месту отдыха граждан</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23440B" w:rsidRDefault="0023440B"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23440B" w:rsidRDefault="008D195C" w:rsidP="0023440B">
      <w:pPr>
        <w:pStyle w:val="a8"/>
        <w:jc w:val="both"/>
        <w:rPr>
          <w:rFonts w:ascii="Times New Roman" w:hAnsi="Times New Roman" w:cs="Times New Roman"/>
          <w:b/>
          <w:sz w:val="18"/>
          <w:szCs w:val="18"/>
        </w:rPr>
      </w:pPr>
      <w:r w:rsidRPr="0023440B">
        <w:rPr>
          <w:rFonts w:ascii="Times New Roman" w:hAnsi="Times New Roman" w:cs="Times New Roman"/>
          <w:b/>
          <w:sz w:val="18"/>
          <w:szCs w:val="18"/>
        </w:rPr>
        <w:t>Глава 4. СПОРТИВНЫЙ РЕЗЕРВ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32. Подготовка спортивного резерва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При подготовке спортивного резерва устанавливаются следующие этапы многолетней подготовки спортсменов: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спортивно-оздоровительный этап;</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этап начальной подготовки;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учебно-тренировочный этап;</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этап совершенствования спортивного мастерства;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этап высшего спортивного мастерства.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33. Физкультурно-спортивные организации и образовательные учреждения, осуществляющие подготовку спортсменов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34. Учебно-тренировочные программы подготовки спортсменов по различным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23440B" w:rsidRDefault="008D195C" w:rsidP="0023440B">
      <w:pPr>
        <w:pStyle w:val="a8"/>
        <w:jc w:val="both"/>
        <w:rPr>
          <w:rFonts w:ascii="Times New Roman" w:hAnsi="Times New Roman" w:cs="Times New Roman"/>
          <w:b/>
          <w:sz w:val="18"/>
          <w:szCs w:val="18"/>
        </w:rPr>
      </w:pPr>
      <w:r w:rsidRPr="0023440B">
        <w:rPr>
          <w:rFonts w:ascii="Times New Roman" w:hAnsi="Times New Roman" w:cs="Times New Roman"/>
          <w:b/>
          <w:sz w:val="18"/>
          <w:szCs w:val="18"/>
        </w:rPr>
        <w:t>Глава 5. СПОРТ ВЫСШИХ ДОСТИЖЕНИЙ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35. Спортивные сборные команды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Спортивные сборные команды Российской Федерации могут состоять из основного и резервного составов.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lastRenderedPageBreak/>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36. Формирование спортивных сборных команд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23440B" w:rsidRDefault="008D195C" w:rsidP="0023440B">
      <w:pPr>
        <w:pStyle w:val="a8"/>
        <w:jc w:val="both"/>
        <w:rPr>
          <w:rFonts w:ascii="Times New Roman" w:hAnsi="Times New Roman" w:cs="Times New Roman"/>
          <w:b/>
          <w:sz w:val="18"/>
          <w:szCs w:val="18"/>
        </w:rPr>
      </w:pPr>
      <w:r w:rsidRPr="0023440B">
        <w:rPr>
          <w:rFonts w:ascii="Times New Roman" w:hAnsi="Times New Roman" w:cs="Times New Roman"/>
          <w:b/>
          <w:sz w:val="18"/>
          <w:szCs w:val="18"/>
        </w:rPr>
        <w:t>Глава 6. ФИНАНСОВОЕ, МЕДИЦИНСКОЕ И ИНОЕ ОБЕСПЕЧЕНИЕ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37. Объекты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Объекты спорта относятся к объектам социальной инфраструктуры.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Потребности в обеспеченности территориальных зон объектами спорта определяются на основании правил землепользования и застройки.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7. Спортивные сооружения, находящиеся в государственной собственности, приватизации не подлежат.</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38. Финансирование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К расходным обязательствам Российской Федерации относятся: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w:t>
      </w:r>
      <w:r w:rsidRPr="008D195C">
        <w:rPr>
          <w:rFonts w:ascii="Times New Roman" w:hAnsi="Times New Roman" w:cs="Times New Roman"/>
          <w:sz w:val="18"/>
          <w:szCs w:val="18"/>
        </w:rPr>
        <w:lastRenderedPageBreak/>
        <w:t>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организация и проведение межрегиональных и всероссийских официальных физкультурных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участие в организации межрегиональных, всероссийских и международных официальных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осуществление мер, направленных на противодействие использованию допинговых средств и (или) методов членами спортивных сборных команд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8) осуществление пропаганды физической культуры, спорта и здорового образа жизни;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9) оформление и ведение спортивных паспортов;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10) обеспечение подготовки граждан допризывного и призывного возрастов по военно-прикладным и служебно-прикладным видам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12) осуществление иных мероприятий и программ.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К расходным обязательствам субъектов Российской Федерации относятся: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обеспечение деятельности региональных центров спортивной подготовки;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обеспечение развития физической культуры и спорта инвалидов и лиц с ограниченными возможностями здоровья;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обеспечение иных мероприятий и программ.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статьей 7 настоящего Федерального закона.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К расходным обязательствам муниципальных образований относятся: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обеспечение условий для развития на территориях муниципальных районов, поселений, городских округов физической культуры и массового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организация проведения муниципальных официальных физкультурных мероприятий и спортивных мероприятий;</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Утратил силу по ФЗ от 25.12.2008 № 281-ФЗ;</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обеспечение иных мер для развития физической культуры и массового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39. Медицинское обеспечение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Медицинское обеспечение лиц, занимающихся физической культурой и спортом, включает в себя: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систематический контроль за состоянием здоровья этих лиц;</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оценку адекватности физических нагрузок этих лиц состоянию их здоровья;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профилактику и лечение заболеваний этих лиц и полученных ими травм, их медицинскую реабилитацию;</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восстановление их здоровья средствами и методами, используемыми при занятиях физической культурой и спортом.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23440B" w:rsidRDefault="008D195C" w:rsidP="0023440B">
      <w:pPr>
        <w:pStyle w:val="a8"/>
        <w:jc w:val="both"/>
        <w:rPr>
          <w:rFonts w:ascii="Times New Roman" w:hAnsi="Times New Roman" w:cs="Times New Roman"/>
          <w:b/>
          <w:sz w:val="18"/>
          <w:szCs w:val="18"/>
        </w:rPr>
      </w:pPr>
      <w:r w:rsidRPr="0023440B">
        <w:rPr>
          <w:rFonts w:ascii="Times New Roman" w:hAnsi="Times New Roman" w:cs="Times New Roman"/>
          <w:b/>
          <w:sz w:val="18"/>
          <w:szCs w:val="18"/>
        </w:rPr>
        <w:t>Глава 7. МЕЖДУНАРОДНАЯ  СПОРТИВНАЯ ДЕЯТЕЛЬНОСТЬ</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40. Международное сотрудничество Российской Федерации в области физической культуры и спорта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З.На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физкулыурно-спортивных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23440B" w:rsidRDefault="008D195C" w:rsidP="0023440B">
      <w:pPr>
        <w:pStyle w:val="a8"/>
        <w:jc w:val="both"/>
        <w:rPr>
          <w:rFonts w:ascii="Times New Roman" w:hAnsi="Times New Roman" w:cs="Times New Roman"/>
          <w:b/>
          <w:sz w:val="18"/>
          <w:szCs w:val="18"/>
        </w:rPr>
      </w:pPr>
      <w:r w:rsidRPr="0023440B">
        <w:rPr>
          <w:rFonts w:ascii="Times New Roman" w:hAnsi="Times New Roman" w:cs="Times New Roman"/>
          <w:b/>
          <w:sz w:val="18"/>
          <w:szCs w:val="18"/>
        </w:rPr>
        <w:t>Глава 8. ЗАКЛЮЧИТЕЛЬНЫЕ ПОЛОЖЕНИЯ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41. Заключительные положения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w:t>
      </w:r>
      <w:r w:rsidRPr="008D195C">
        <w:rPr>
          <w:rFonts w:ascii="Times New Roman" w:hAnsi="Times New Roman" w:cs="Times New Roman"/>
          <w:sz w:val="18"/>
          <w:szCs w:val="18"/>
        </w:rPr>
        <w:lastRenderedPageBreak/>
        <w:t>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5. 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42. О признании утратившими силу отдельных законодательных актов (положений законодательных актов) Российской Федерации</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Со дня вступления в силу настоящего Федерального закона признать утратившими силу:</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"Олицензировании отдельных видов деятельности" (Собрание законодательства Российской Федерации, 2003, N 2, ст. 167);</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Статья 43. Вступление в силу настоящего Федерального закона</w:t>
      </w:r>
    </w:p>
    <w:p w:rsidR="0023440B" w:rsidRDefault="0023440B"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2. Пункт 18 статьи 6, статьи 7, 27 и пункт 9 части 1 статьи 38 настоящего Федерального закона вступают в силу с 1 января 2009 года.</w:t>
      </w:r>
    </w:p>
    <w:p w:rsidR="008D195C" w:rsidRPr="008D195C" w:rsidRDefault="008D195C" w:rsidP="0023440B">
      <w:pPr>
        <w:pStyle w:val="a8"/>
        <w:jc w:val="both"/>
        <w:rPr>
          <w:rFonts w:ascii="Times New Roman" w:hAnsi="Times New Roman" w:cs="Times New Roman"/>
          <w:sz w:val="18"/>
          <w:szCs w:val="18"/>
        </w:rPr>
      </w:pPr>
    </w:p>
    <w:p w:rsidR="008D195C" w:rsidRPr="008D195C" w:rsidRDefault="008D195C" w:rsidP="0023440B">
      <w:pPr>
        <w:pStyle w:val="a8"/>
        <w:jc w:val="both"/>
        <w:rPr>
          <w:rFonts w:ascii="Times New Roman" w:hAnsi="Times New Roman" w:cs="Times New Roman"/>
          <w:sz w:val="18"/>
          <w:szCs w:val="18"/>
        </w:rPr>
      </w:pPr>
      <w:r w:rsidRPr="008D195C">
        <w:rPr>
          <w:rFonts w:ascii="Times New Roman" w:hAnsi="Times New Roman" w:cs="Times New Roman"/>
          <w:sz w:val="18"/>
          <w:szCs w:val="18"/>
        </w:rPr>
        <w:t>3. Часть 3 статьи 37 настоящего Федерального закона вступает в силу с 1 января 2010 года.</w:t>
      </w:r>
    </w:p>
    <w:p w:rsidR="008D195C" w:rsidRPr="008D195C" w:rsidRDefault="008D195C" w:rsidP="008D195C">
      <w:pPr>
        <w:pStyle w:val="a8"/>
        <w:rPr>
          <w:rFonts w:ascii="Times New Roman" w:hAnsi="Times New Roman" w:cs="Times New Roman"/>
          <w:sz w:val="18"/>
          <w:szCs w:val="18"/>
        </w:rPr>
      </w:pPr>
    </w:p>
    <w:p w:rsidR="008D195C" w:rsidRPr="008D195C" w:rsidRDefault="008D195C" w:rsidP="008D195C">
      <w:pPr>
        <w:pStyle w:val="a8"/>
        <w:rPr>
          <w:rFonts w:ascii="Times New Roman" w:hAnsi="Times New Roman" w:cs="Times New Roman"/>
          <w:sz w:val="18"/>
          <w:szCs w:val="18"/>
        </w:rPr>
      </w:pPr>
      <w:r w:rsidRPr="008D195C">
        <w:rPr>
          <w:rFonts w:ascii="Times New Roman" w:hAnsi="Times New Roman" w:cs="Times New Roman"/>
          <w:sz w:val="18"/>
          <w:szCs w:val="18"/>
        </w:rPr>
        <w:t xml:space="preserve">  </w:t>
      </w:r>
    </w:p>
    <w:p w:rsidR="008D195C" w:rsidRPr="008D195C" w:rsidRDefault="008D195C" w:rsidP="008D195C">
      <w:pPr>
        <w:pStyle w:val="a8"/>
        <w:rPr>
          <w:rFonts w:ascii="Times New Roman" w:hAnsi="Times New Roman" w:cs="Times New Roman"/>
          <w:sz w:val="18"/>
          <w:szCs w:val="18"/>
        </w:rPr>
      </w:pPr>
    </w:p>
    <w:p w:rsidR="008D195C" w:rsidRPr="008D195C" w:rsidRDefault="008D195C" w:rsidP="008D195C">
      <w:pPr>
        <w:pStyle w:val="a8"/>
        <w:rPr>
          <w:rFonts w:ascii="Times New Roman" w:hAnsi="Times New Roman" w:cs="Times New Roman"/>
          <w:sz w:val="18"/>
          <w:szCs w:val="18"/>
        </w:rPr>
      </w:pPr>
    </w:p>
    <w:p w:rsidR="0023440B" w:rsidRDefault="008D195C" w:rsidP="0023440B">
      <w:pPr>
        <w:pStyle w:val="a8"/>
        <w:jc w:val="right"/>
        <w:rPr>
          <w:rFonts w:ascii="Times New Roman" w:hAnsi="Times New Roman" w:cs="Times New Roman"/>
          <w:sz w:val="18"/>
          <w:szCs w:val="18"/>
        </w:rPr>
      </w:pPr>
      <w:r w:rsidRPr="008D195C">
        <w:rPr>
          <w:rFonts w:ascii="Times New Roman" w:hAnsi="Times New Roman" w:cs="Times New Roman"/>
          <w:sz w:val="18"/>
          <w:szCs w:val="18"/>
        </w:rPr>
        <w:t xml:space="preserve">Президент </w:t>
      </w:r>
    </w:p>
    <w:p w:rsidR="008D195C" w:rsidRDefault="008D195C" w:rsidP="0023440B">
      <w:pPr>
        <w:pStyle w:val="a8"/>
        <w:jc w:val="right"/>
        <w:rPr>
          <w:rFonts w:ascii="Times New Roman" w:hAnsi="Times New Roman" w:cs="Times New Roman"/>
          <w:sz w:val="18"/>
          <w:szCs w:val="18"/>
        </w:rPr>
      </w:pPr>
      <w:r w:rsidRPr="008D195C">
        <w:rPr>
          <w:rFonts w:ascii="Times New Roman" w:hAnsi="Times New Roman" w:cs="Times New Roman"/>
          <w:sz w:val="18"/>
          <w:szCs w:val="18"/>
        </w:rPr>
        <w:t>Российской Федерации</w:t>
      </w:r>
    </w:p>
    <w:p w:rsidR="0023440B" w:rsidRPr="008D195C" w:rsidRDefault="0023440B" w:rsidP="0023440B">
      <w:pPr>
        <w:pStyle w:val="a8"/>
        <w:jc w:val="right"/>
        <w:rPr>
          <w:rFonts w:ascii="Times New Roman" w:hAnsi="Times New Roman" w:cs="Times New Roman"/>
          <w:sz w:val="18"/>
          <w:szCs w:val="18"/>
        </w:rPr>
      </w:pPr>
    </w:p>
    <w:p w:rsidR="008D195C" w:rsidRPr="008D195C" w:rsidRDefault="008D195C" w:rsidP="0023440B">
      <w:pPr>
        <w:pStyle w:val="a8"/>
        <w:jc w:val="right"/>
        <w:rPr>
          <w:rFonts w:ascii="Times New Roman" w:hAnsi="Times New Roman" w:cs="Times New Roman"/>
          <w:sz w:val="18"/>
          <w:szCs w:val="18"/>
        </w:rPr>
      </w:pPr>
      <w:r w:rsidRPr="008D195C">
        <w:rPr>
          <w:rFonts w:ascii="Times New Roman" w:hAnsi="Times New Roman" w:cs="Times New Roman"/>
          <w:sz w:val="18"/>
          <w:szCs w:val="18"/>
        </w:rPr>
        <w:t>В.Путин</w:t>
      </w:r>
    </w:p>
    <w:p w:rsidR="00821926" w:rsidRPr="008D195C" w:rsidRDefault="00821926" w:rsidP="0023440B">
      <w:pPr>
        <w:pStyle w:val="a8"/>
        <w:jc w:val="right"/>
      </w:pPr>
      <w:r w:rsidRPr="008D195C">
        <w:t>____________________________________________________________________________</w:t>
      </w:r>
      <w:r w:rsidR="007D7286" w:rsidRPr="008D195C">
        <w:t>_________</w:t>
      </w:r>
    </w:p>
    <w:sectPr w:rsidR="00821926" w:rsidRPr="008D195C" w:rsidSect="0091476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EEB" w:rsidRDefault="00571EEB" w:rsidP="00F63485">
      <w:pPr>
        <w:spacing w:after="0" w:line="240" w:lineRule="auto"/>
      </w:pPr>
      <w:r>
        <w:separator/>
      </w:r>
    </w:p>
  </w:endnote>
  <w:endnote w:type="continuationSeparator" w:id="1">
    <w:p w:rsidR="00571EEB" w:rsidRDefault="00571EEB" w:rsidP="00F63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EEB" w:rsidRDefault="00571EEB" w:rsidP="00F63485">
      <w:pPr>
        <w:spacing w:after="0" w:line="240" w:lineRule="auto"/>
      </w:pPr>
      <w:r>
        <w:separator/>
      </w:r>
    </w:p>
  </w:footnote>
  <w:footnote w:type="continuationSeparator" w:id="1">
    <w:p w:rsidR="00571EEB" w:rsidRDefault="00571EEB" w:rsidP="00F63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85" w:rsidRPr="00F63485" w:rsidRDefault="00F63485">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63485"/>
    <w:rsid w:val="000B1DBE"/>
    <w:rsid w:val="0023440B"/>
    <w:rsid w:val="00571EEB"/>
    <w:rsid w:val="00695DDB"/>
    <w:rsid w:val="006D77B1"/>
    <w:rsid w:val="00764EAE"/>
    <w:rsid w:val="007D7286"/>
    <w:rsid w:val="00821926"/>
    <w:rsid w:val="00874B30"/>
    <w:rsid w:val="0087589D"/>
    <w:rsid w:val="00892AC3"/>
    <w:rsid w:val="008A71DC"/>
    <w:rsid w:val="008D195C"/>
    <w:rsid w:val="008E7564"/>
    <w:rsid w:val="0091476F"/>
    <w:rsid w:val="00954E92"/>
    <w:rsid w:val="00A22CCC"/>
    <w:rsid w:val="00AC72DB"/>
    <w:rsid w:val="00C32463"/>
    <w:rsid w:val="00D64950"/>
    <w:rsid w:val="00E94AE2"/>
    <w:rsid w:val="00F6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4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3485"/>
  </w:style>
  <w:style w:type="paragraph" w:styleId="a5">
    <w:name w:val="footer"/>
    <w:basedOn w:val="a"/>
    <w:link w:val="a6"/>
    <w:uiPriority w:val="99"/>
    <w:semiHidden/>
    <w:unhideWhenUsed/>
    <w:rsid w:val="00F634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3485"/>
  </w:style>
  <w:style w:type="character" w:styleId="a7">
    <w:name w:val="Hyperlink"/>
    <w:basedOn w:val="a0"/>
    <w:uiPriority w:val="99"/>
    <w:unhideWhenUsed/>
    <w:rsid w:val="00F63485"/>
    <w:rPr>
      <w:color w:val="0000FF" w:themeColor="hyperlink"/>
      <w:u w:val="single"/>
    </w:rPr>
  </w:style>
  <w:style w:type="paragraph" w:customStyle="1" w:styleId="ConsPlusTitle">
    <w:name w:val="ConsPlusTitle"/>
    <w:rsid w:val="00F6348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No Spacing"/>
    <w:uiPriority w:val="1"/>
    <w:qFormat/>
    <w:rsid w:val="00F63485"/>
    <w:pPr>
      <w:spacing w:after="0" w:line="240" w:lineRule="auto"/>
    </w:pPr>
  </w:style>
  <w:style w:type="paragraph" w:styleId="a9">
    <w:name w:val="List Paragraph"/>
    <w:basedOn w:val="a"/>
    <w:uiPriority w:val="34"/>
    <w:qFormat/>
    <w:rsid w:val="008A7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15802</Words>
  <Characters>90076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8</cp:revision>
  <dcterms:created xsi:type="dcterms:W3CDTF">2011-10-04T15:16:00Z</dcterms:created>
  <dcterms:modified xsi:type="dcterms:W3CDTF">2011-10-31T15:12:00Z</dcterms:modified>
</cp:coreProperties>
</file>